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691"/>
        <w:gridCol w:w="508"/>
        <w:gridCol w:w="3709"/>
        <w:gridCol w:w="60"/>
      </w:tblGrid>
      <w:tr w:rsidR="007C52AB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F2F2F2" w:themeFill="background1" w:themeFillShade="F2"/>
          </w:tcPr>
          <w:p w:rsidR="001216D9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AB" w:rsidRDefault="00CA6900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  <w:p w:rsidR="001216D9" w:rsidRPr="006C67BC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2869F2">
        <w:trPr>
          <w:gridAfter w:val="1"/>
          <w:wAfter w:w="60" w:type="dxa"/>
          <w:trHeight w:val="1273"/>
        </w:trPr>
        <w:tc>
          <w:tcPr>
            <w:tcW w:w="14908" w:type="dxa"/>
            <w:gridSpan w:val="3"/>
          </w:tcPr>
          <w:p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E5717" w:rsidRPr="006C67BC" w:rsidRDefault="009E5717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</w:rPr>
              <w:t>“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Duyarlı</w:t>
            </w:r>
            <w:r w:rsidR="00525D46" w:rsidRPr="006C67BC">
              <w:rPr>
                <w:rFonts w:ascii="Times New Roman" w:hAnsi="Times New Roman" w:cs="Times New Roman"/>
              </w:rPr>
              <w:t>T</w:t>
            </w:r>
            <w:r w:rsidRPr="006C67BC">
              <w:rPr>
                <w:rFonts w:ascii="Times New Roman" w:hAnsi="Times New Roman" w:cs="Times New Roman"/>
              </w:rPr>
              <w:t>üketici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ortamk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aynaklı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olarak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performansın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veverimliliğin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:rsidR="00B823C2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lerek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="00942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:rsidTr="002869F2">
        <w:trPr>
          <w:gridAfter w:val="1"/>
          <w:wAfter w:w="60" w:type="dxa"/>
          <w:trHeight w:val="616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09" w:type="dxa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 anket düzenlenmesi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Kulüp kurulması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temalı yarışmalar düzenlenmesi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resim, kompozisyon, slogan, sportif müsabakalar… vb.)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Projesine dâhil edilen okulların ziyaret edilmesi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9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konuşlandırılacak Sıfır Atık setlerinin kullanımının teşvik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Farkındalık yürüyüşü tertip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Okulun afiş vb. bilgilendirme dokümanlarıyla donatılması</w:t>
            </w:r>
          </w:p>
        </w:tc>
        <w:tc>
          <w:tcPr>
            <w:tcW w:w="3709" w:type="dxa"/>
            <w:vAlign w:val="center"/>
          </w:tcPr>
          <w:p w:rsidR="006C67BC" w:rsidRPr="006C67BC" w:rsidRDefault="000967B1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75BF0" w:rsidRPr="006C67BC" w:rsidTr="00CA6900">
        <w:trPr>
          <w:trHeight w:val="424"/>
        </w:trPr>
        <w:tc>
          <w:tcPr>
            <w:tcW w:w="14968" w:type="dxa"/>
            <w:gridSpan w:val="4"/>
            <w:shd w:val="clear" w:color="auto" w:fill="F2F2F2" w:themeFill="background1" w:themeFillShade="F2"/>
            <w:vAlign w:val="center"/>
          </w:tcPr>
          <w:p w:rsidR="00374FE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ATIK YÖNETİMİ</w:t>
            </w:r>
          </w:p>
          <w:p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:rsidTr="008D3084">
        <w:trPr>
          <w:trHeight w:val="424"/>
        </w:trPr>
        <w:tc>
          <w:tcPr>
            <w:tcW w:w="14968" w:type="dxa"/>
            <w:gridSpan w:val="4"/>
            <w:shd w:val="clear" w:color="auto" w:fill="auto"/>
          </w:tcPr>
          <w:p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:</w:t>
            </w:r>
            <w:proofErr w:type="gramEnd"/>
          </w:p>
          <w:p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 xml:space="preserve">bilir atıkların (demirbaşlar </w:t>
            </w:r>
            <w:proofErr w:type="gramStart"/>
            <w:r w:rsidR="006D1006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041600"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:rsidTr="00374FEC">
        <w:trPr>
          <w:trHeight w:val="954"/>
        </w:trPr>
        <w:tc>
          <w:tcPr>
            <w:tcW w:w="14968" w:type="dxa"/>
            <w:gridSpan w:val="4"/>
          </w:tcPr>
          <w:p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="00A6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A6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="00A6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="00A6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:rsidR="004A0CF1" w:rsidRPr="00374FEC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="00A6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="00A6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="00A60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6C67BC" w:rsidRPr="006C67BC" w:rsidTr="00374FEC">
        <w:trPr>
          <w:trHeight w:val="1329"/>
        </w:trPr>
        <w:tc>
          <w:tcPr>
            <w:tcW w:w="10691" w:type="dxa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Tüm atıkların kaynakları ile oluşum sıklığı ve miktarları tespit edilmesi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06B22" w:rsidRDefault="00F06B22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1199"/>
        <w:gridCol w:w="3519"/>
      </w:tblGrid>
      <w:tr w:rsidR="008D18E4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lastRenderedPageBreak/>
              <w:t>AMAÇ: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desteklemesi</w:t>
            </w:r>
            <w:proofErr w:type="spellEnd"/>
          </w:p>
        </w:tc>
      </w:tr>
      <w:tr w:rsidR="00B90D0D" w:rsidRPr="006C67BC" w:rsidTr="00E014CE">
        <w:trPr>
          <w:trHeight w:val="1557"/>
        </w:trPr>
        <w:tc>
          <w:tcPr>
            <w:tcW w:w="14718" w:type="dxa"/>
            <w:gridSpan w:val="2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Pr="006C67B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0120A3" w:rsidRPr="006C67BC" w:rsidRDefault="000120A3" w:rsidP="0001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Büroda daha az makina kullanıldığı için alan tasarrufu sağlamak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trHeight w:val="1268"/>
        </w:trPr>
        <w:tc>
          <w:tcPr>
            <w:tcW w:w="1119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trHeight w:val="549"/>
        </w:trPr>
        <w:tc>
          <w:tcPr>
            <w:tcW w:w="11199" w:type="dxa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61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50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515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8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96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43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CB16AC" w:rsidRPr="006C67BC" w:rsidRDefault="00CB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408"/>
        <w:gridCol w:w="496"/>
        <w:gridCol w:w="12"/>
        <w:gridCol w:w="3852"/>
        <w:gridCol w:w="101"/>
        <w:gridCol w:w="158"/>
      </w:tblGrid>
      <w:tr w:rsidR="004027E7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  <w:shd w:val="clear" w:color="auto" w:fill="F2F2F2" w:themeFill="background1" w:themeFillShade="F2"/>
          </w:tcPr>
          <w:p w:rsidR="00411E41" w:rsidRDefault="00411E41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27E7" w:rsidRDefault="00CA6900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YEMEKHANE VE KANTİNLERDE ATIK ÖNLEME</w:t>
            </w:r>
          </w:p>
          <w:p w:rsidR="00411E41" w:rsidRPr="006C67BC" w:rsidRDefault="00411E41" w:rsidP="006F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F6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</w:tcPr>
          <w:p w:rsidR="00411E41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  <w:p w:rsidR="007B18F6" w:rsidRPr="007B18F6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Gıda atığını azaltmak </w:t>
            </w:r>
          </w:p>
        </w:tc>
      </w:tr>
      <w:tr w:rsidR="004027E7" w:rsidRPr="006C67BC" w:rsidTr="00411E41">
        <w:trPr>
          <w:gridAfter w:val="2"/>
          <w:wAfter w:w="259" w:type="dxa"/>
          <w:trHeight w:val="1415"/>
        </w:trPr>
        <w:tc>
          <w:tcPr>
            <w:tcW w:w="14768" w:type="dxa"/>
            <w:gridSpan w:val="4"/>
          </w:tcPr>
          <w:p w:rsidR="004027E7" w:rsidRPr="006C67BC" w:rsidRDefault="004027E7" w:rsidP="0069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D5F8A" w:rsidRPr="006C67BC" w:rsidRDefault="000F5506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Stok yönetimi ile bozulabilecek yiyeceklerin bekletilmemesi</w:t>
            </w:r>
          </w:p>
          <w:p w:rsidR="00446E3F" w:rsidRPr="006C67BC" w:rsidRDefault="007B18F6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Gıdaların çürüme ve küfle</w:t>
            </w:r>
            <w:r w:rsidR="00446E3F" w:rsidRPr="006C67BC">
              <w:rPr>
                <w:rFonts w:ascii="Times New Roman" w:hAnsi="Times New Roman" w:cs="Times New Roman"/>
                <w:sz w:val="24"/>
                <w:szCs w:val="24"/>
              </w:rPr>
              <w:t>nmesini önlemek</w:t>
            </w:r>
          </w:p>
          <w:p w:rsidR="000F45E6" w:rsidRPr="006C67BC" w:rsidRDefault="000F45E6" w:rsidP="007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kullanımlı ve geri dönüşümü ekonomik olmayan</w:t>
            </w:r>
            <w:r w:rsidR="007B18F6">
              <w:rPr>
                <w:rFonts w:ascii="Times New Roman" w:hAnsi="Times New Roman" w:cs="Times New Roman"/>
                <w:sz w:val="24"/>
                <w:szCs w:val="24"/>
              </w:rPr>
              <w:t xml:space="preserve"> atıklar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ın olmaması</w:t>
            </w:r>
          </w:p>
        </w:tc>
      </w:tr>
      <w:tr w:rsidR="006C67BC" w:rsidRPr="006C67BC" w:rsidTr="00411E41">
        <w:trPr>
          <w:gridAfter w:val="2"/>
          <w:wAfter w:w="259" w:type="dxa"/>
          <w:trHeight w:val="1160"/>
        </w:trPr>
        <w:tc>
          <w:tcPr>
            <w:tcW w:w="10408" w:type="dxa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Bütün yiyecekler için, porselen/ cam/ metal/ sert plastik tabak, bardak ve kâse kullanılması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Kahve ve çay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içeceklerin , porselen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fincan veya cam bardakta verilmesi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Atıkların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yenilmeyen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gıda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maddelerinin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üçüncü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taraflara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verilmesi</w:t>
            </w:r>
            <w:proofErr w:type="spellEnd"/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D02DDD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Son kullanma tarihi yaklaşan fakat kullanılamayan yiyeceklerin değerlendirilmesi</w:t>
            </w:r>
          </w:p>
        </w:tc>
        <w:tc>
          <w:tcPr>
            <w:tcW w:w="4360" w:type="dxa"/>
            <w:gridSpan w:val="3"/>
          </w:tcPr>
          <w:p w:rsidR="00593CFE" w:rsidRDefault="00593CFE" w:rsidP="00593CFE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Meyve suyu ve içeceklerin taze yapımı/büyük şişe veya bidonlarda satın alınıp, cam bardaklarla dağıtılması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çnceki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günde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tüketilmeyen gıdaların yeni yemeklerde kullanılmasına yönelik yemek planlanmasının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Rağbete göre yemek üretiminin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Yemekhanede organik atıkların dönüşümünün sağlanması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C07CEF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C07CEF" w:rsidRPr="006C67BC" w:rsidRDefault="00C07CEF" w:rsidP="00C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>atırım ve Türk Malları haftasının sınıflarca kutlanması</w:t>
            </w:r>
          </w:p>
        </w:tc>
        <w:tc>
          <w:tcPr>
            <w:tcW w:w="4360" w:type="dxa"/>
            <w:gridSpan w:val="3"/>
            <w:vAlign w:val="center"/>
          </w:tcPr>
          <w:p w:rsidR="00C07CEF" w:rsidRPr="0095719F" w:rsidRDefault="00C07CEF" w:rsidP="006926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8C5F7C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D3ABA" w:rsidRDefault="004D3ABA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  <w:b/>
                <w:bCs/>
              </w:rPr>
              <w:lastRenderedPageBreak/>
              <w:t>AMAÇ :</w:t>
            </w:r>
          </w:p>
          <w:p w:rsidR="00C92C34" w:rsidRPr="006C67BC" w:rsidRDefault="00C92C34" w:rsidP="00C92C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erken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tespit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edilip</w:t>
            </w:r>
            <w:proofErr w:type="spellEnd"/>
            <w:r w:rsidR="0067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önlenmesi</w:t>
            </w:r>
            <w:proofErr w:type="spellEnd"/>
          </w:p>
        </w:tc>
      </w:tr>
      <w:tr w:rsidR="008C5F7C" w:rsidRPr="006C67BC" w:rsidTr="004D3ABA">
        <w:trPr>
          <w:gridAfter w:val="1"/>
          <w:wAfter w:w="158" w:type="dxa"/>
          <w:trHeight w:val="706"/>
        </w:trPr>
        <w:tc>
          <w:tcPr>
            <w:tcW w:w="14869" w:type="dxa"/>
            <w:gridSpan w:val="5"/>
            <w:vAlign w:val="center"/>
          </w:tcPr>
          <w:p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F5B43" w:rsidRPr="00283BBC" w:rsidRDefault="0093462F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</w:tc>
      </w:tr>
      <w:tr w:rsidR="006C67BC" w:rsidRPr="006C67BC" w:rsidTr="004D3ABA">
        <w:trPr>
          <w:gridAfter w:val="1"/>
          <w:wAfter w:w="158" w:type="dxa"/>
          <w:trHeight w:val="7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Bütün girişlerde uygun büyüklükte, dayanıklı ayak silme paspaslarının döşenmesi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Kalıcı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kirliliklerin</w:t>
            </w:r>
            <w:proofErr w:type="spellEnd"/>
            <w:r w:rsidR="006718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sökülmesi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halılarda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büromobilyasında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karevefayansaralarında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...)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 ile çevirerek açılan taharet musluğu yerine, üzerine basılarak açılıp kapanan modellerin tercih edilmesi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Okula girenlere, ayakkabı temizliği için gerekli uyarıların yapılması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ile  temizlik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sıklığının azaltılması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Geleneksel muslukların, sensörlü musluklara çevrilmesi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5B1B0C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D3ABA">
        <w:trPr>
          <w:gridAfter w:val="1"/>
          <w:wAfter w:w="158" w:type="dxa"/>
          <w:trHeight w:val="50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0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1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Tuvaletlerde ve lavabolarda gerekli ekipmanların bulundurulması (tuvalet fırçası, </w:t>
            </w:r>
            <w:proofErr w:type="spellStart"/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pompa,sabunvb</w:t>
            </w:r>
            <w:proofErr w:type="spellEnd"/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274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gridSpan w:val="2"/>
            <w:tcBorders>
              <w:bottom w:val="single" w:sz="4" w:space="0" w:color="auto"/>
            </w:tcBorders>
            <w:vAlign w:val="center"/>
          </w:tcPr>
          <w:p w:rsidR="009E356F" w:rsidRPr="006C67BC" w:rsidRDefault="0039132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C67BC"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2A0477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F2F2F2" w:themeFill="background1" w:themeFillShade="F2"/>
            <w:vAlign w:val="center"/>
          </w:tcPr>
          <w:p w:rsidR="002A0477" w:rsidRPr="006C67BC" w:rsidRDefault="00CA6900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C56E74" w:rsidRPr="006C67BC" w:rsidRDefault="00C56E74" w:rsidP="00B23943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alışan/ziyaretçilerinenerjitüketiminiazaltmayayöneliktedbirlerkonusundabilinçlendirilmesi</w:t>
            </w:r>
          </w:p>
        </w:tc>
      </w:tr>
      <w:tr w:rsidR="00C56E74" w:rsidRPr="006C67BC" w:rsidTr="009E356F">
        <w:trPr>
          <w:trHeight w:val="1210"/>
        </w:trPr>
        <w:tc>
          <w:tcPr>
            <w:tcW w:w="15027" w:type="dxa"/>
            <w:gridSpan w:val="6"/>
            <w:vAlign w:val="center"/>
          </w:tcPr>
          <w:p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HEDEFLER:</w:t>
            </w:r>
          </w:p>
          <w:p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günışığından faydalanmak</w:t>
            </w:r>
          </w:p>
          <w:p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üşükverimliışıkkaynaklarıyerineyüksekverimliışıkkaynaklarıkullanılması</w:t>
            </w:r>
          </w:p>
        </w:tc>
      </w:tr>
      <w:tr w:rsidR="006C67BC" w:rsidRPr="006C67BC" w:rsidTr="00FA3E08">
        <w:trPr>
          <w:trHeight w:val="529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Bilgisayarlar, fotokopi makinaları ve diğer elektrikli/ elektronik aletler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şalterli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prizin takılması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2D4B9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50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1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6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67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asaruf</w:t>
            </w:r>
            <w:proofErr w:type="spellEnd"/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timlerinin oluşturulması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32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yalıtımının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 w:rsidR="0067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821448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1448">
        <w:rPr>
          <w:rFonts w:ascii="Times New Roman" w:hAnsi="Times New Roman" w:cs="Times New Roman"/>
          <w:b/>
          <w:sz w:val="24"/>
          <w:szCs w:val="24"/>
        </w:rPr>
        <w:t>Durmuş KORKMAZ</w:t>
      </w:r>
    </w:p>
    <w:p w:rsidR="00A60AC0" w:rsidRDefault="00821448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İmdat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ARLI    İmren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ÖZBEK  Sevgi YARAR  Nurten ERENKUŞ   Osman KOZLUCA  Kamil YALVAÇ</w:t>
      </w:r>
      <w:r w:rsidR="002F01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60AC0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2F0197" w:rsidRPr="00891E91" w:rsidRDefault="002F0197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Müdür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Yardımcısı  Müdür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Yardımcısı     Öğretmen </w:t>
      </w:r>
      <w:r w:rsidRPr="002F01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Öğretmen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44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821448">
        <w:rPr>
          <w:rFonts w:ascii="Times New Roman" w:hAnsi="Times New Roman" w:cs="Times New Roman"/>
          <w:b/>
          <w:sz w:val="24"/>
          <w:szCs w:val="24"/>
        </w:rPr>
        <w:t>Öğretmen</w:t>
      </w:r>
      <w:proofErr w:type="spellEnd"/>
      <w:r w:rsidR="008214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2144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Yardımcı Personel</w:t>
      </w:r>
    </w:p>
    <w:sectPr w:rsidR="002F0197" w:rsidRPr="00891E91" w:rsidSect="0004062A">
      <w:headerReference w:type="default" r:id="rId9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34" w:rsidRDefault="00F42A34" w:rsidP="009E356F">
      <w:pPr>
        <w:spacing w:after="0" w:line="240" w:lineRule="auto"/>
      </w:pPr>
      <w:r>
        <w:separator/>
      </w:r>
    </w:p>
  </w:endnote>
  <w:endnote w:type="continuationSeparator" w:id="0">
    <w:p w:rsidR="00F42A34" w:rsidRDefault="00F42A34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34" w:rsidRDefault="00F42A34" w:rsidP="009E356F">
      <w:pPr>
        <w:spacing w:after="0" w:line="240" w:lineRule="auto"/>
      </w:pPr>
      <w:r>
        <w:separator/>
      </w:r>
    </w:p>
  </w:footnote>
  <w:footnote w:type="continuationSeparator" w:id="0">
    <w:p w:rsidR="00F42A34" w:rsidRDefault="00F42A34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885"/>
    </w:tblGrid>
    <w:tr w:rsidR="009E356F" w:rsidRPr="006C67BC" w:rsidTr="006426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D9D9D9" w:themeFill="background1" w:themeFillShade="D9"/>
          <w:vAlign w:val="center"/>
        </w:tcPr>
        <w:p w:rsidR="00821448" w:rsidRDefault="00821448" w:rsidP="009E356F">
          <w:pPr>
            <w:jc w:val="center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MÜRŞİDE ERMUMCU MESLEKİ VE TEKNİK ANADOLU</w:t>
          </w:r>
          <w:r w:rsidR="00A60AC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LİSESİ</w:t>
          </w:r>
        </w:p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MÜDÜRLÜĞÜ2018/2019 EĞİTİM ÖĞRETİM YILI</w:t>
          </w:r>
        </w:p>
      </w:tc>
    </w:tr>
    <w:tr w:rsidR="009E356F" w:rsidRPr="006C67BC" w:rsidTr="006426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SIFIR ATIK PROJESİ EYLEM PLANI</w:t>
          </w: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E"/>
    <w:rsid w:val="00002AF3"/>
    <w:rsid w:val="00003D80"/>
    <w:rsid w:val="000120A3"/>
    <w:rsid w:val="000351E5"/>
    <w:rsid w:val="0004062A"/>
    <w:rsid w:val="00041600"/>
    <w:rsid w:val="00044191"/>
    <w:rsid w:val="00045CBD"/>
    <w:rsid w:val="00067170"/>
    <w:rsid w:val="00072631"/>
    <w:rsid w:val="00077741"/>
    <w:rsid w:val="00080423"/>
    <w:rsid w:val="000853C2"/>
    <w:rsid w:val="0009169B"/>
    <w:rsid w:val="000967B1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60B8"/>
    <w:rsid w:val="002F0197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3C71"/>
    <w:rsid w:val="003A3CCA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2C83"/>
    <w:rsid w:val="0051540D"/>
    <w:rsid w:val="005210FF"/>
    <w:rsid w:val="0052349C"/>
    <w:rsid w:val="005250C9"/>
    <w:rsid w:val="00525D46"/>
    <w:rsid w:val="00533A7D"/>
    <w:rsid w:val="00541B34"/>
    <w:rsid w:val="0057127D"/>
    <w:rsid w:val="00575BF0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51182"/>
    <w:rsid w:val="006568F7"/>
    <w:rsid w:val="00663132"/>
    <w:rsid w:val="00671865"/>
    <w:rsid w:val="006871EA"/>
    <w:rsid w:val="00695BB9"/>
    <w:rsid w:val="006A0D54"/>
    <w:rsid w:val="006A1BF8"/>
    <w:rsid w:val="006A234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54A57"/>
    <w:rsid w:val="007614ED"/>
    <w:rsid w:val="00763F63"/>
    <w:rsid w:val="00784193"/>
    <w:rsid w:val="00793890"/>
    <w:rsid w:val="007950C6"/>
    <w:rsid w:val="007A765C"/>
    <w:rsid w:val="007B18F6"/>
    <w:rsid w:val="007C52AB"/>
    <w:rsid w:val="007C71B7"/>
    <w:rsid w:val="007D0F39"/>
    <w:rsid w:val="00812477"/>
    <w:rsid w:val="00812D55"/>
    <w:rsid w:val="00821448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B09B7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424A2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B117A"/>
    <w:rsid w:val="009B2CB8"/>
    <w:rsid w:val="009C3221"/>
    <w:rsid w:val="009E2CB9"/>
    <w:rsid w:val="009E356F"/>
    <w:rsid w:val="009E3AA7"/>
    <w:rsid w:val="009E5717"/>
    <w:rsid w:val="009E6824"/>
    <w:rsid w:val="00A002F5"/>
    <w:rsid w:val="00A10FD4"/>
    <w:rsid w:val="00A27AE3"/>
    <w:rsid w:val="00A31320"/>
    <w:rsid w:val="00A31947"/>
    <w:rsid w:val="00A34982"/>
    <w:rsid w:val="00A37037"/>
    <w:rsid w:val="00A37B8F"/>
    <w:rsid w:val="00A44202"/>
    <w:rsid w:val="00A518C6"/>
    <w:rsid w:val="00A60AC0"/>
    <w:rsid w:val="00A70F4C"/>
    <w:rsid w:val="00A71579"/>
    <w:rsid w:val="00A71859"/>
    <w:rsid w:val="00A81F0C"/>
    <w:rsid w:val="00AA18C6"/>
    <w:rsid w:val="00AA47F7"/>
    <w:rsid w:val="00AA6DA0"/>
    <w:rsid w:val="00AB3209"/>
    <w:rsid w:val="00AC2AB4"/>
    <w:rsid w:val="00AC761D"/>
    <w:rsid w:val="00AD486A"/>
    <w:rsid w:val="00AD635C"/>
    <w:rsid w:val="00AE325F"/>
    <w:rsid w:val="00AE610E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53E0"/>
    <w:rsid w:val="00BC1182"/>
    <w:rsid w:val="00BD3CB2"/>
    <w:rsid w:val="00BD4051"/>
    <w:rsid w:val="00BD53E1"/>
    <w:rsid w:val="00C07CEF"/>
    <w:rsid w:val="00C12F5D"/>
    <w:rsid w:val="00C146E4"/>
    <w:rsid w:val="00C26871"/>
    <w:rsid w:val="00C33BAA"/>
    <w:rsid w:val="00C56E74"/>
    <w:rsid w:val="00C67D5B"/>
    <w:rsid w:val="00C777FD"/>
    <w:rsid w:val="00C92C34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42338"/>
    <w:rsid w:val="00D43D9A"/>
    <w:rsid w:val="00D45434"/>
    <w:rsid w:val="00D6332A"/>
    <w:rsid w:val="00D74507"/>
    <w:rsid w:val="00D750E0"/>
    <w:rsid w:val="00D75485"/>
    <w:rsid w:val="00D77276"/>
    <w:rsid w:val="00D834D8"/>
    <w:rsid w:val="00D93398"/>
    <w:rsid w:val="00D95C5D"/>
    <w:rsid w:val="00D97DB8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90AB9"/>
    <w:rsid w:val="00E9776C"/>
    <w:rsid w:val="00EA5CC0"/>
    <w:rsid w:val="00EB1599"/>
    <w:rsid w:val="00EB78ED"/>
    <w:rsid w:val="00EC1C77"/>
    <w:rsid w:val="00ED5E0A"/>
    <w:rsid w:val="00F06B22"/>
    <w:rsid w:val="00F11D90"/>
    <w:rsid w:val="00F25FA5"/>
    <w:rsid w:val="00F354D3"/>
    <w:rsid w:val="00F35E13"/>
    <w:rsid w:val="00F42A34"/>
    <w:rsid w:val="00F716DE"/>
    <w:rsid w:val="00F77CA4"/>
    <w:rsid w:val="00F817C6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211E-20C0-413D-A745-C2758E90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UNCU</cp:lastModifiedBy>
  <cp:revision>2</cp:revision>
  <cp:lastPrinted>2018-12-22T10:46:00Z</cp:lastPrinted>
  <dcterms:created xsi:type="dcterms:W3CDTF">2019-02-28T07:22:00Z</dcterms:created>
  <dcterms:modified xsi:type="dcterms:W3CDTF">2019-02-28T07:22:00Z</dcterms:modified>
</cp:coreProperties>
</file>